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6C" w:rsidRDefault="000F5142" w:rsidP="00A82A6C">
      <w:pPr>
        <w:spacing w:after="0"/>
        <w:ind w:left="5760" w:firstLine="540"/>
        <w:jc w:val="right"/>
        <w:rPr>
          <w:rFonts w:ascii="Times New Roman" w:hAnsi="Times New Roman" w:cs="Times New Roman"/>
          <w:b/>
          <w:bCs/>
        </w:rPr>
      </w:pPr>
      <w:r>
        <w:rPr>
          <w:rFonts w:ascii="Times New Roman" w:hAnsi="Times New Roman" w:cs="Times New Roman"/>
          <w:b/>
          <w:bCs/>
          <w:noProof/>
        </w:rPr>
        <w:drawing>
          <wp:inline distT="0" distB="0" distL="0" distR="0" wp14:anchorId="49547BB7">
            <wp:extent cx="1133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inline>
        </w:drawing>
      </w:r>
    </w:p>
    <w:p w:rsidR="00205184" w:rsidRPr="00F5081A" w:rsidRDefault="000F5142" w:rsidP="00CD7C8F">
      <w:pPr>
        <w:spacing w:after="0"/>
        <w:ind w:left="5760" w:firstLine="720"/>
        <w:jc w:val="right"/>
        <w:rPr>
          <w:rFonts w:ascii="Times New Roman" w:hAnsi="Times New Roman" w:cs="Times New Roman"/>
          <w:b/>
          <w:bCs/>
        </w:rPr>
      </w:pPr>
      <w:r>
        <w:rPr>
          <w:rFonts w:ascii="Times New Roman" w:hAnsi="Times New Roman" w:cs="Times New Roman"/>
          <w:b/>
          <w:bCs/>
        </w:rPr>
        <w:t>Jessica Cavaliere</w:t>
      </w:r>
    </w:p>
    <w:p w:rsidR="0036697C" w:rsidRPr="00F5081A" w:rsidRDefault="00205184" w:rsidP="00CD7C8F">
      <w:pPr>
        <w:spacing w:after="0"/>
        <w:ind w:left="5760" w:firstLine="720"/>
        <w:jc w:val="right"/>
        <w:rPr>
          <w:rFonts w:ascii="Times New Roman" w:hAnsi="Times New Roman" w:cs="Times New Roman"/>
          <w:b/>
          <w:bCs/>
        </w:rPr>
      </w:pPr>
      <w:r w:rsidRPr="00F5081A">
        <w:rPr>
          <w:rFonts w:ascii="Times New Roman" w:hAnsi="Times New Roman" w:cs="Times New Roman"/>
          <w:b/>
          <w:bCs/>
        </w:rPr>
        <w:t>Covelli Enterprises</w:t>
      </w:r>
    </w:p>
    <w:p w:rsidR="00205184" w:rsidRPr="00F5081A" w:rsidRDefault="00AD3AF8" w:rsidP="00CD7C8F">
      <w:pPr>
        <w:spacing w:after="0"/>
        <w:ind w:left="5220" w:firstLine="1260"/>
        <w:jc w:val="right"/>
        <w:rPr>
          <w:rFonts w:ascii="Times New Roman" w:hAnsi="Times New Roman" w:cs="Times New Roman"/>
          <w:b/>
          <w:bCs/>
        </w:rPr>
      </w:pPr>
      <w:r>
        <w:rPr>
          <w:rFonts w:ascii="Times New Roman" w:hAnsi="Times New Roman" w:cs="Times New Roman"/>
          <w:b/>
          <w:bCs/>
        </w:rPr>
        <w:t>6693 Sawmill Road</w:t>
      </w:r>
    </w:p>
    <w:p w:rsidR="00205184" w:rsidRPr="00F5081A" w:rsidRDefault="00CD7C8F" w:rsidP="00CD7C8F">
      <w:pPr>
        <w:tabs>
          <w:tab w:val="left" w:pos="6300"/>
        </w:tabs>
        <w:spacing w:after="0"/>
        <w:ind w:left="5760" w:firstLine="540"/>
        <w:jc w:val="right"/>
        <w:rPr>
          <w:rFonts w:ascii="Times New Roman" w:hAnsi="Times New Roman" w:cs="Times New Roman"/>
          <w:b/>
          <w:bCs/>
        </w:rPr>
      </w:pPr>
      <w:r>
        <w:rPr>
          <w:rFonts w:ascii="Times New Roman" w:hAnsi="Times New Roman" w:cs="Times New Roman"/>
          <w:b/>
          <w:bCs/>
        </w:rPr>
        <w:tab/>
      </w:r>
      <w:r w:rsidR="00AD3AF8">
        <w:rPr>
          <w:rFonts w:ascii="Times New Roman" w:hAnsi="Times New Roman" w:cs="Times New Roman"/>
          <w:b/>
          <w:bCs/>
        </w:rPr>
        <w:t>Dublin, OH 43017</w:t>
      </w:r>
    </w:p>
    <w:p w:rsidR="0036697C" w:rsidRPr="00F5081A" w:rsidRDefault="0036697C" w:rsidP="00CD7C8F">
      <w:pPr>
        <w:spacing w:after="0"/>
        <w:jc w:val="right"/>
        <w:rPr>
          <w:rFonts w:ascii="Times New Roman" w:hAnsi="Times New Roman" w:cs="Times New Roman"/>
          <w:b/>
          <w:bCs/>
        </w:rPr>
      </w:pP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00CD7C8F">
        <w:rPr>
          <w:rFonts w:ascii="Times New Roman" w:hAnsi="Times New Roman" w:cs="Times New Roman"/>
          <w:b/>
          <w:bCs/>
        </w:rPr>
        <w:tab/>
      </w:r>
      <w:r w:rsidR="00CD7C8F">
        <w:rPr>
          <w:rFonts w:ascii="Times New Roman" w:hAnsi="Times New Roman" w:cs="Times New Roman"/>
          <w:b/>
          <w:bCs/>
        </w:rPr>
        <w:tab/>
      </w:r>
      <w:r w:rsidR="00CD7C8F">
        <w:rPr>
          <w:rFonts w:ascii="Times New Roman" w:hAnsi="Times New Roman" w:cs="Times New Roman"/>
          <w:b/>
          <w:bCs/>
        </w:rPr>
        <w:tab/>
      </w:r>
      <w:r w:rsidR="000F5142">
        <w:rPr>
          <w:rFonts w:ascii="Times New Roman" w:hAnsi="Times New Roman" w:cs="Times New Roman"/>
          <w:b/>
          <w:bCs/>
        </w:rPr>
        <w:t>Jessica.Cavaliere</w:t>
      </w:r>
      <w:r w:rsidR="00205184" w:rsidRPr="00F5081A">
        <w:rPr>
          <w:rFonts w:ascii="Times New Roman" w:hAnsi="Times New Roman" w:cs="Times New Roman"/>
          <w:b/>
          <w:bCs/>
        </w:rPr>
        <w:t>@covelli.com</w:t>
      </w:r>
    </w:p>
    <w:p w:rsidR="0036697C" w:rsidRPr="00F5081A" w:rsidRDefault="0036697C" w:rsidP="00CD7C8F">
      <w:pPr>
        <w:spacing w:after="0"/>
        <w:jc w:val="right"/>
        <w:rPr>
          <w:rFonts w:ascii="Times New Roman" w:hAnsi="Times New Roman" w:cs="Times New Roman"/>
          <w:b/>
          <w:bCs/>
        </w:rPr>
      </w:pP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Pr="00F5081A">
        <w:rPr>
          <w:rFonts w:ascii="Times New Roman" w:hAnsi="Times New Roman" w:cs="Times New Roman"/>
          <w:b/>
          <w:bCs/>
        </w:rPr>
        <w:tab/>
      </w:r>
      <w:r w:rsidR="00CD7C8F">
        <w:rPr>
          <w:rFonts w:ascii="Times New Roman" w:hAnsi="Times New Roman" w:cs="Times New Roman"/>
          <w:b/>
          <w:bCs/>
        </w:rPr>
        <w:tab/>
      </w:r>
      <w:r w:rsidR="00CD7C8F">
        <w:rPr>
          <w:rFonts w:ascii="Times New Roman" w:hAnsi="Times New Roman" w:cs="Times New Roman"/>
          <w:b/>
          <w:bCs/>
        </w:rPr>
        <w:tab/>
      </w:r>
      <w:r w:rsidR="00CD7C8F">
        <w:rPr>
          <w:rFonts w:ascii="Times New Roman" w:hAnsi="Times New Roman" w:cs="Times New Roman"/>
          <w:b/>
          <w:bCs/>
        </w:rPr>
        <w:tab/>
      </w:r>
      <w:r w:rsidR="000F5142">
        <w:rPr>
          <w:rFonts w:ascii="Times New Roman" w:hAnsi="Times New Roman" w:cs="Times New Roman"/>
          <w:b/>
          <w:bCs/>
        </w:rPr>
        <w:t>216-406-4995</w:t>
      </w:r>
    </w:p>
    <w:p w:rsidR="0036697C" w:rsidRPr="00F5081A" w:rsidRDefault="0036697C" w:rsidP="00CD7C8F">
      <w:pPr>
        <w:jc w:val="center"/>
        <w:rPr>
          <w:rFonts w:ascii="Times New Roman" w:hAnsi="Times New Roman" w:cs="Times New Roman"/>
          <w:b/>
          <w:bCs/>
        </w:rPr>
      </w:pPr>
    </w:p>
    <w:p w:rsidR="00854F95" w:rsidRPr="00133765" w:rsidRDefault="0061586F">
      <w:pPr>
        <w:rPr>
          <w:rFonts w:ascii="Times New Roman" w:hAnsi="Times New Roman" w:cs="Times New Roman"/>
          <w:b/>
          <w:bCs/>
        </w:rPr>
      </w:pPr>
      <w:r w:rsidRPr="00133765">
        <w:rPr>
          <w:rFonts w:ascii="Times New Roman" w:hAnsi="Times New Roman" w:cs="Times New Roman"/>
          <w:b/>
          <w:bCs/>
        </w:rPr>
        <w:t>FOR IMMEDIATE RELEASE</w:t>
      </w:r>
    </w:p>
    <w:p w:rsidR="00854F95" w:rsidRPr="009D6061" w:rsidRDefault="00AA53A7" w:rsidP="009D6061">
      <w:pPr>
        <w:jc w:val="center"/>
        <w:rPr>
          <w:rFonts w:ascii="Times New Roman" w:hAnsi="Times New Roman" w:cs="Times New Roman"/>
          <w:b/>
          <w:bCs/>
          <w:sz w:val="36"/>
          <w:szCs w:val="26"/>
          <w:u w:val="single"/>
        </w:rPr>
      </w:pPr>
      <w:r>
        <w:rPr>
          <w:rFonts w:ascii="Times New Roman" w:hAnsi="Times New Roman" w:cs="Times New Roman"/>
          <w:b/>
          <w:bCs/>
          <w:sz w:val="36"/>
          <w:szCs w:val="26"/>
          <w:u w:val="single"/>
        </w:rPr>
        <w:t xml:space="preserve">PANERA BREAD HONORS </w:t>
      </w:r>
      <w:r w:rsidR="00854F95">
        <w:rPr>
          <w:rFonts w:ascii="Times New Roman" w:hAnsi="Times New Roman" w:cs="Times New Roman"/>
          <w:b/>
          <w:bCs/>
          <w:sz w:val="36"/>
          <w:szCs w:val="26"/>
          <w:u w:val="single"/>
        </w:rPr>
        <w:t>BREAST CANCER AWARENESS MONTH</w:t>
      </w:r>
      <w:r>
        <w:rPr>
          <w:rFonts w:ascii="Times New Roman" w:hAnsi="Times New Roman" w:cs="Times New Roman"/>
          <w:b/>
          <w:bCs/>
          <w:sz w:val="36"/>
          <w:szCs w:val="26"/>
          <w:u w:val="single"/>
        </w:rPr>
        <w:t xml:space="preserve"> LOCALLY</w:t>
      </w:r>
      <w:r w:rsidR="00854F95">
        <w:rPr>
          <w:rFonts w:ascii="Times New Roman" w:hAnsi="Times New Roman" w:cs="Times New Roman"/>
          <w:b/>
          <w:bCs/>
          <w:sz w:val="36"/>
          <w:szCs w:val="26"/>
          <w:u w:val="single"/>
        </w:rPr>
        <w:t xml:space="preserve"> WITH PINK RIBBON BAGEL</w:t>
      </w:r>
    </w:p>
    <w:p w:rsidR="007A1259" w:rsidRDefault="00AA53A7" w:rsidP="007A1259">
      <w:pPr>
        <w:rPr>
          <w:rFonts w:ascii="Times New Roman" w:hAnsi="Times New Roman" w:cs="Times New Roman"/>
        </w:rPr>
      </w:pPr>
      <w:r>
        <w:rPr>
          <w:rFonts w:ascii="Times New Roman" w:hAnsi="Times New Roman" w:cs="Times New Roman"/>
          <w:b/>
          <w:bCs/>
        </w:rPr>
        <w:t>Dayton</w:t>
      </w:r>
      <w:r w:rsidR="00A82A6C">
        <w:rPr>
          <w:rFonts w:ascii="Times New Roman" w:hAnsi="Times New Roman" w:cs="Times New Roman"/>
          <w:b/>
          <w:bCs/>
        </w:rPr>
        <w:t>, OH</w:t>
      </w:r>
      <w:r w:rsidR="00205184" w:rsidRPr="00F5081A">
        <w:rPr>
          <w:rFonts w:ascii="Times New Roman" w:hAnsi="Times New Roman" w:cs="Times New Roman"/>
        </w:rPr>
        <w:t xml:space="preserve"> –</w:t>
      </w:r>
      <w:r w:rsidR="00F46CF5">
        <w:rPr>
          <w:rFonts w:ascii="Times New Roman" w:hAnsi="Times New Roman" w:cs="Times New Roman"/>
        </w:rPr>
        <w:t xml:space="preserve"> </w:t>
      </w:r>
      <w:r w:rsidR="00891D44">
        <w:rPr>
          <w:rFonts w:ascii="Times New Roman" w:hAnsi="Times New Roman" w:cs="Times New Roman"/>
        </w:rPr>
        <w:t>Panera Bread</w:t>
      </w:r>
      <w:r w:rsidR="00A82A6C">
        <w:rPr>
          <w:rFonts w:ascii="Times New Roman" w:hAnsi="Times New Roman" w:cs="Times New Roman"/>
        </w:rPr>
        <w:t xml:space="preserve"> is </w:t>
      </w:r>
      <w:r w:rsidR="009D4633">
        <w:rPr>
          <w:rFonts w:ascii="Times New Roman" w:hAnsi="Times New Roman" w:cs="Times New Roman"/>
        </w:rPr>
        <w:t>hosting</w:t>
      </w:r>
      <w:r w:rsidR="007A1259">
        <w:rPr>
          <w:rFonts w:ascii="Times New Roman" w:hAnsi="Times New Roman" w:cs="Times New Roman"/>
        </w:rPr>
        <w:t xml:space="preserve"> </w:t>
      </w:r>
      <w:r w:rsidR="00A82A6C">
        <w:rPr>
          <w:rFonts w:ascii="Times New Roman" w:hAnsi="Times New Roman" w:cs="Times New Roman"/>
        </w:rPr>
        <w:t xml:space="preserve">its Pink Ribbon Bagel </w:t>
      </w:r>
      <w:r w:rsidR="00F46CF5">
        <w:rPr>
          <w:rFonts w:ascii="Times New Roman" w:hAnsi="Times New Roman" w:cs="Times New Roman"/>
        </w:rPr>
        <w:t>campaign</w:t>
      </w:r>
      <w:r w:rsidR="00A82A6C">
        <w:rPr>
          <w:rFonts w:ascii="Times New Roman" w:hAnsi="Times New Roman" w:cs="Times New Roman"/>
        </w:rPr>
        <w:t xml:space="preserve"> in participating</w:t>
      </w:r>
      <w:r w:rsidR="00854F95">
        <w:rPr>
          <w:rFonts w:ascii="Times New Roman" w:hAnsi="Times New Roman" w:cs="Times New Roman"/>
        </w:rPr>
        <w:t xml:space="preserve"> </w:t>
      </w:r>
      <w:r w:rsidR="000F5142">
        <w:rPr>
          <w:rFonts w:ascii="Times New Roman" w:hAnsi="Times New Roman" w:cs="Times New Roman"/>
        </w:rPr>
        <w:t>Dayton</w:t>
      </w:r>
      <w:r w:rsidR="00A82A6C">
        <w:rPr>
          <w:rFonts w:ascii="Times New Roman" w:hAnsi="Times New Roman" w:cs="Times New Roman"/>
        </w:rPr>
        <w:t xml:space="preserve"> area bakery-cafés. </w:t>
      </w:r>
      <w:r w:rsidR="000F5142">
        <w:rPr>
          <w:rFonts w:ascii="Times New Roman" w:hAnsi="Times New Roman" w:cs="Times New Roman"/>
        </w:rPr>
        <w:t>On October 1</w:t>
      </w:r>
      <w:r w:rsidR="000F5142" w:rsidRPr="000F5142">
        <w:rPr>
          <w:rFonts w:ascii="Times New Roman" w:hAnsi="Times New Roman" w:cs="Times New Roman"/>
          <w:vertAlign w:val="superscript"/>
        </w:rPr>
        <w:t>st</w:t>
      </w:r>
      <w:r w:rsidR="000F5142">
        <w:rPr>
          <w:rFonts w:ascii="Times New Roman" w:hAnsi="Times New Roman" w:cs="Times New Roman"/>
        </w:rPr>
        <w:t xml:space="preserve"> 100% of the proceeds from all bagel sales in the 11 local </w:t>
      </w:r>
      <w:r>
        <w:rPr>
          <w:rFonts w:ascii="Times New Roman" w:hAnsi="Times New Roman" w:cs="Times New Roman"/>
        </w:rPr>
        <w:t>Panera Bread locations</w:t>
      </w:r>
      <w:r w:rsidR="000F5142">
        <w:rPr>
          <w:rFonts w:ascii="Times New Roman" w:hAnsi="Times New Roman" w:cs="Times New Roman"/>
        </w:rPr>
        <w:t xml:space="preserve"> will be donated to Pink Ribbon Girls and Miami Valley Hospital Foundation. Throughout the rest of the month of October</w:t>
      </w:r>
      <w:r w:rsidR="00A82A6C">
        <w:rPr>
          <w:rFonts w:ascii="Times New Roman" w:hAnsi="Times New Roman" w:cs="Times New Roman"/>
        </w:rPr>
        <w:t xml:space="preserve">, a portion of the proceeds from </w:t>
      </w:r>
      <w:r w:rsidR="007B0EE4">
        <w:rPr>
          <w:rFonts w:ascii="Times New Roman" w:hAnsi="Times New Roman" w:cs="Times New Roman"/>
        </w:rPr>
        <w:t xml:space="preserve">all </w:t>
      </w:r>
      <w:r w:rsidR="009D4633">
        <w:rPr>
          <w:rFonts w:ascii="Times New Roman" w:hAnsi="Times New Roman" w:cs="Times New Roman"/>
        </w:rPr>
        <w:t>Pink Ribbon Bagel</w:t>
      </w:r>
      <w:r w:rsidR="007A1259">
        <w:rPr>
          <w:rFonts w:ascii="Times New Roman" w:hAnsi="Times New Roman" w:cs="Times New Roman"/>
        </w:rPr>
        <w:t xml:space="preserve"> sales</w:t>
      </w:r>
      <w:r w:rsidR="009D4633">
        <w:rPr>
          <w:rFonts w:ascii="Times New Roman" w:hAnsi="Times New Roman" w:cs="Times New Roman"/>
        </w:rPr>
        <w:t xml:space="preserve"> </w:t>
      </w:r>
      <w:r w:rsidR="000F5142">
        <w:rPr>
          <w:rFonts w:ascii="Times New Roman" w:hAnsi="Times New Roman" w:cs="Times New Roman"/>
        </w:rPr>
        <w:t xml:space="preserve">will be donated. </w:t>
      </w:r>
    </w:p>
    <w:p w:rsidR="000F5142" w:rsidRDefault="000F5142" w:rsidP="00854F95">
      <w:pPr>
        <w:rPr>
          <w:rFonts w:ascii="Times New Roman" w:hAnsi="Times New Roman" w:cs="Times New Roman"/>
        </w:rPr>
      </w:pPr>
      <w:r>
        <w:rPr>
          <w:rFonts w:ascii="Times New Roman" w:hAnsi="Times New Roman" w:cs="Times New Roman"/>
        </w:rPr>
        <w:t xml:space="preserve">This is the first Pink Ribbon Bagel campaign </w:t>
      </w:r>
      <w:r w:rsidR="00AA53A7">
        <w:rPr>
          <w:rFonts w:ascii="Times New Roman" w:hAnsi="Times New Roman" w:cs="Times New Roman"/>
        </w:rPr>
        <w:t xml:space="preserve">Panera Bread </w:t>
      </w:r>
      <w:r>
        <w:rPr>
          <w:rFonts w:ascii="Times New Roman" w:hAnsi="Times New Roman" w:cs="Times New Roman"/>
        </w:rPr>
        <w:t>will host in partnership with Pink Ribbon Girls and Miami Valley Hospital since Covelli Enterprises, largest franchisee of Panera Bread, acquired the market in the fall of 2014.</w:t>
      </w:r>
    </w:p>
    <w:p w:rsidR="009D6061" w:rsidRDefault="000F5142" w:rsidP="00854F95">
      <w:pPr>
        <w:rPr>
          <w:rFonts w:ascii="Times New Roman" w:hAnsi="Times New Roman" w:cs="Times New Roman"/>
        </w:rPr>
      </w:pPr>
      <w:r>
        <w:rPr>
          <w:rFonts w:ascii="Times New Roman" w:hAnsi="Times New Roman" w:cs="Times New Roman"/>
        </w:rPr>
        <w:t xml:space="preserve"> </w:t>
      </w:r>
      <w:r w:rsidR="009D6061">
        <w:rPr>
          <w:rFonts w:ascii="Times New Roman" w:hAnsi="Times New Roman" w:cs="Times New Roman"/>
        </w:rPr>
        <w:t>“W</w:t>
      </w:r>
      <w:r w:rsidR="009D6061" w:rsidRPr="009D6061">
        <w:rPr>
          <w:rFonts w:ascii="Times New Roman" w:hAnsi="Times New Roman" w:cs="Times New Roman"/>
        </w:rPr>
        <w:t>e make this</w:t>
      </w:r>
      <w:r w:rsidR="009D6061">
        <w:rPr>
          <w:rFonts w:ascii="Times New Roman" w:hAnsi="Times New Roman" w:cs="Times New Roman"/>
        </w:rPr>
        <w:t xml:space="preserve"> campaign a priority every year for a reason,” said Sam Covelli, Owner/Operator of Covelli Enterprises, the Ohio-based franchisee of Panera Bread. “The funds raised by the Pink Ribbon Bagel are helping to save the lives of local women with breast cancer. There’s no better feeling than knowing you can help make difference.” </w:t>
      </w:r>
    </w:p>
    <w:p w:rsidR="00854F95" w:rsidRDefault="00854F95" w:rsidP="007A1259">
      <w:pPr>
        <w:rPr>
          <w:rFonts w:ascii="Times New Roman" w:hAnsi="Times New Roman" w:cs="Times New Roman"/>
        </w:rPr>
      </w:pPr>
      <w:r>
        <w:rPr>
          <w:rFonts w:ascii="Times New Roman" w:hAnsi="Times New Roman" w:cs="Times New Roman"/>
        </w:rPr>
        <w:t xml:space="preserve">In addition to the Pink Ribbon Bagel sales, Panera Bread is also supporting the </w:t>
      </w:r>
      <w:r w:rsidR="000F5142">
        <w:rPr>
          <w:rFonts w:ascii="Times New Roman" w:hAnsi="Times New Roman" w:cs="Times New Roman"/>
        </w:rPr>
        <w:t xml:space="preserve">Pink Ribbon Girls and Miami Valley Hospital Foundation </w:t>
      </w:r>
      <w:r>
        <w:rPr>
          <w:rFonts w:ascii="Times New Roman" w:hAnsi="Times New Roman" w:cs="Times New Roman"/>
        </w:rPr>
        <w:t xml:space="preserve">through donation canisters at the registers of the </w:t>
      </w:r>
      <w:r w:rsidR="000F5142">
        <w:rPr>
          <w:rFonts w:ascii="Times New Roman" w:hAnsi="Times New Roman" w:cs="Times New Roman"/>
        </w:rPr>
        <w:t>Dayton</w:t>
      </w:r>
      <w:r w:rsidRPr="00854F95">
        <w:rPr>
          <w:rFonts w:ascii="Times New Roman" w:hAnsi="Times New Roman" w:cs="Times New Roman"/>
        </w:rPr>
        <w:t xml:space="preserve"> area </w:t>
      </w:r>
      <w:r>
        <w:rPr>
          <w:rFonts w:ascii="Times New Roman" w:hAnsi="Times New Roman" w:cs="Times New Roman"/>
        </w:rPr>
        <w:t>Panera Bread cafes for the month</w:t>
      </w:r>
      <w:r w:rsidR="000F5142">
        <w:rPr>
          <w:rFonts w:ascii="Times New Roman" w:hAnsi="Times New Roman" w:cs="Times New Roman"/>
        </w:rPr>
        <w:t>s</w:t>
      </w:r>
      <w:r w:rsidR="00F46CF5">
        <w:rPr>
          <w:rFonts w:ascii="Times New Roman" w:hAnsi="Times New Roman" w:cs="Times New Roman"/>
        </w:rPr>
        <w:t xml:space="preserve"> of</w:t>
      </w:r>
      <w:r w:rsidR="000F5142">
        <w:rPr>
          <w:rFonts w:ascii="Times New Roman" w:hAnsi="Times New Roman" w:cs="Times New Roman"/>
        </w:rPr>
        <w:t xml:space="preserve"> September and</w:t>
      </w:r>
      <w:r>
        <w:rPr>
          <w:rFonts w:ascii="Times New Roman" w:hAnsi="Times New Roman" w:cs="Times New Roman"/>
        </w:rPr>
        <w:t xml:space="preserve"> October. </w:t>
      </w:r>
    </w:p>
    <w:p w:rsidR="00F46CF5" w:rsidRPr="00AD78F5" w:rsidRDefault="00F46CF5" w:rsidP="007A1259">
      <w:pPr>
        <w:rPr>
          <w:rFonts w:ascii="Times New Roman" w:hAnsi="Times New Roman" w:cs="Times New Roman"/>
          <w:color w:val="0000FF"/>
          <w:u w:val="single"/>
        </w:rPr>
      </w:pPr>
      <w:r>
        <w:rPr>
          <w:rFonts w:ascii="Times New Roman" w:hAnsi="Times New Roman" w:cs="Times New Roman"/>
        </w:rPr>
        <w:t>Panera Bread is encouraging customers to take a photo with their Pink Ribbon Bagels to share their support for the cause on social media using #</w:t>
      </w:r>
      <w:proofErr w:type="spellStart"/>
      <w:r>
        <w:rPr>
          <w:rFonts w:ascii="Times New Roman" w:hAnsi="Times New Roman" w:cs="Times New Roman"/>
        </w:rPr>
        <w:t>morethandough</w:t>
      </w:r>
      <w:proofErr w:type="spellEnd"/>
      <w:r>
        <w:rPr>
          <w:rFonts w:ascii="Times New Roman" w:hAnsi="Times New Roman" w:cs="Times New Roman"/>
        </w:rPr>
        <w:t xml:space="preserve">. The cafes are accepting pre-orders for bagels at </w:t>
      </w:r>
      <w:hyperlink r:id="rId5" w:history="1">
        <w:r w:rsidR="00AD78F5" w:rsidRPr="00005329">
          <w:rPr>
            <w:rStyle w:val="Hyperlink"/>
          </w:rPr>
          <w:t>www.covelli.com/gopinkdayton</w:t>
        </w:r>
      </w:hyperlink>
      <w:r>
        <w:rPr>
          <w:rFonts w:ascii="Times New Roman" w:hAnsi="Times New Roman" w:cs="Times New Roman"/>
        </w:rPr>
        <w:t xml:space="preserve">. </w:t>
      </w:r>
    </w:p>
    <w:p w:rsidR="00A82A6C" w:rsidRPr="00A82A6C" w:rsidRDefault="00A82A6C" w:rsidP="00A82A6C">
      <w:pPr>
        <w:spacing w:after="0" w:line="240" w:lineRule="auto"/>
        <w:rPr>
          <w:rFonts w:ascii="Times New Roman" w:eastAsia="Calibri" w:hAnsi="Times New Roman" w:cs="Times New Roman"/>
        </w:rPr>
      </w:pPr>
      <w:r w:rsidRPr="00A82A6C">
        <w:rPr>
          <w:rFonts w:ascii="Times New Roman" w:eastAsia="Calibri" w:hAnsi="Times New Roman" w:cs="Times New Roman"/>
        </w:rPr>
        <w:t>Shaped in the form of the iconic pink ribbon, the Pink Ribbon Bagel features cherry chips, dried cherries and cranberries, vanilla, honey, and brow</w:t>
      </w:r>
      <w:bookmarkStart w:id="0" w:name="_GoBack"/>
      <w:bookmarkEnd w:id="0"/>
      <w:r w:rsidRPr="00A82A6C">
        <w:rPr>
          <w:rFonts w:ascii="Times New Roman" w:eastAsia="Calibri" w:hAnsi="Times New Roman" w:cs="Times New Roman"/>
        </w:rPr>
        <w:t>n sugar, and is baked fresh each morning by Panera’s bakers at each participating</w:t>
      </w:r>
      <w:r w:rsidR="00AD3AF8">
        <w:rPr>
          <w:rFonts w:ascii="Times New Roman" w:eastAsia="Calibri" w:hAnsi="Times New Roman" w:cs="Times New Roman"/>
        </w:rPr>
        <w:t xml:space="preserve"> </w:t>
      </w:r>
      <w:r w:rsidRPr="00A82A6C">
        <w:rPr>
          <w:rFonts w:ascii="Times New Roman" w:eastAsia="Calibri" w:hAnsi="Times New Roman" w:cs="Times New Roman"/>
        </w:rPr>
        <w:t xml:space="preserve">bakery-cafe. </w:t>
      </w:r>
    </w:p>
    <w:p w:rsidR="009D6061" w:rsidRPr="009D6061" w:rsidRDefault="009D6061" w:rsidP="009D6061">
      <w:pPr>
        <w:spacing w:after="0" w:line="240" w:lineRule="auto"/>
        <w:rPr>
          <w:rFonts w:ascii="Times New Roman" w:eastAsia="Times New Roman" w:hAnsi="Times New Roman" w:cs="Times New Roman"/>
        </w:rPr>
      </w:pPr>
    </w:p>
    <w:p w:rsidR="0036697C" w:rsidRPr="007E7635" w:rsidRDefault="0036697C" w:rsidP="00854F95">
      <w:pPr>
        <w:spacing w:after="0"/>
        <w:rPr>
          <w:rFonts w:ascii="Times New Roman" w:hAnsi="Times New Roman" w:cs="Times New Roman"/>
        </w:rPr>
      </w:pPr>
      <w:r w:rsidRPr="00F5081A">
        <w:rPr>
          <w:rFonts w:ascii="Times New Roman" w:hAnsi="Times New Roman" w:cs="Times New Roman"/>
          <w:b/>
          <w:bCs/>
        </w:rPr>
        <w:t xml:space="preserve">About </w:t>
      </w:r>
      <w:r w:rsidR="00E6050D">
        <w:rPr>
          <w:rFonts w:ascii="Times New Roman" w:hAnsi="Times New Roman" w:cs="Times New Roman"/>
          <w:b/>
          <w:bCs/>
        </w:rPr>
        <w:t>Covelli Enterprises</w:t>
      </w:r>
    </w:p>
    <w:p w:rsidR="00540F10" w:rsidRDefault="009D4633" w:rsidP="00540F10">
      <w:pPr>
        <w:pStyle w:val="Default"/>
        <w:rPr>
          <w:rStyle w:val="Hyperlink"/>
          <w:iCs/>
          <w:sz w:val="22"/>
          <w:szCs w:val="22"/>
        </w:rPr>
      </w:pPr>
      <w:r w:rsidRPr="009D4633">
        <w:rPr>
          <w:rFonts w:ascii="Times New Roman" w:hAnsi="Times New Roman" w:cs="Times New Roman"/>
          <w:iCs/>
          <w:sz w:val="22"/>
          <w:szCs w:val="22"/>
        </w:rPr>
        <w:t>Covelli Enterprises</w:t>
      </w:r>
      <w:r w:rsidR="009D6061">
        <w:rPr>
          <w:rFonts w:ascii="Times New Roman" w:hAnsi="Times New Roman" w:cs="Times New Roman"/>
          <w:iCs/>
          <w:sz w:val="22"/>
          <w:szCs w:val="22"/>
        </w:rPr>
        <w:t xml:space="preserve"> is the largest franchisee of Panera Bread, LLC, with</w:t>
      </w:r>
      <w:r w:rsidRPr="009D4633">
        <w:rPr>
          <w:rFonts w:ascii="Times New Roman" w:hAnsi="Times New Roman" w:cs="Times New Roman"/>
          <w:iCs/>
          <w:sz w:val="22"/>
          <w:szCs w:val="22"/>
        </w:rPr>
        <w:t xml:space="preserve"> </w:t>
      </w:r>
      <w:r w:rsidR="00891D44">
        <w:rPr>
          <w:rFonts w:ascii="Times New Roman" w:hAnsi="Times New Roman" w:cs="Times New Roman"/>
          <w:iCs/>
          <w:sz w:val="22"/>
          <w:szCs w:val="22"/>
        </w:rPr>
        <w:t xml:space="preserve">more </w:t>
      </w:r>
      <w:r w:rsidR="00891D44" w:rsidRPr="00854F95">
        <w:rPr>
          <w:rFonts w:ascii="Times New Roman" w:hAnsi="Times New Roman" w:cs="Times New Roman"/>
          <w:iCs/>
          <w:color w:val="auto"/>
          <w:sz w:val="22"/>
          <w:szCs w:val="22"/>
        </w:rPr>
        <w:t xml:space="preserve">than </w:t>
      </w:r>
      <w:r w:rsidR="00B96B7F">
        <w:rPr>
          <w:rFonts w:ascii="Times New Roman" w:hAnsi="Times New Roman" w:cs="Times New Roman"/>
          <w:iCs/>
          <w:color w:val="auto"/>
          <w:sz w:val="22"/>
          <w:szCs w:val="22"/>
        </w:rPr>
        <w:t>27</w:t>
      </w:r>
      <w:r w:rsidRPr="00854F95">
        <w:rPr>
          <w:rFonts w:ascii="Times New Roman" w:hAnsi="Times New Roman" w:cs="Times New Roman"/>
          <w:iCs/>
          <w:color w:val="auto"/>
          <w:sz w:val="22"/>
          <w:szCs w:val="22"/>
        </w:rPr>
        <w:t>0 bakery</w:t>
      </w:r>
      <w:r w:rsidRPr="009D4633">
        <w:rPr>
          <w:rFonts w:ascii="Times New Roman" w:hAnsi="Times New Roman" w:cs="Times New Roman"/>
          <w:iCs/>
          <w:sz w:val="22"/>
          <w:szCs w:val="22"/>
        </w:rPr>
        <w:t xml:space="preserve">-cafés in Ohio, Pennsylvania, West Virginia, Kentucky, Florida and Toronto, Canada. </w:t>
      </w:r>
      <w:r w:rsidR="009D6061">
        <w:rPr>
          <w:rFonts w:ascii="Times New Roman" w:hAnsi="Times New Roman" w:cs="Times New Roman"/>
          <w:iCs/>
          <w:sz w:val="22"/>
          <w:szCs w:val="22"/>
        </w:rPr>
        <w:t>In 2014, Covelli Enterprises donated more than $23 million to non-profit organizations</w:t>
      </w:r>
      <w:r>
        <w:rPr>
          <w:rFonts w:ascii="Times New Roman" w:hAnsi="Times New Roman" w:cs="Times New Roman"/>
          <w:iCs/>
          <w:sz w:val="22"/>
          <w:szCs w:val="22"/>
        </w:rPr>
        <w:t>.</w:t>
      </w:r>
      <w:r w:rsidR="0092161A" w:rsidRPr="00F5081A">
        <w:rPr>
          <w:rFonts w:ascii="Times New Roman" w:hAnsi="Times New Roman" w:cs="Times New Roman"/>
          <w:iCs/>
          <w:sz w:val="22"/>
          <w:szCs w:val="22"/>
        </w:rPr>
        <w:t> </w:t>
      </w:r>
      <w:hyperlink r:id="rId6" w:history="1">
        <w:r w:rsidR="009D6061" w:rsidRPr="00123BCB">
          <w:rPr>
            <w:rStyle w:val="Hyperlink"/>
            <w:iCs/>
            <w:sz w:val="22"/>
            <w:szCs w:val="22"/>
          </w:rPr>
          <w:t>www.covelli.com</w:t>
        </w:r>
      </w:hyperlink>
      <w:r w:rsidR="00540F10">
        <w:rPr>
          <w:rStyle w:val="Hyperlink"/>
          <w:iCs/>
          <w:sz w:val="22"/>
          <w:szCs w:val="22"/>
        </w:rPr>
        <w:t xml:space="preserve"> </w:t>
      </w:r>
    </w:p>
    <w:p w:rsidR="001C17B7" w:rsidRDefault="001C17B7" w:rsidP="00540F10">
      <w:pPr>
        <w:pStyle w:val="Default"/>
        <w:rPr>
          <w:rStyle w:val="Hyperlink"/>
          <w:iCs/>
          <w:sz w:val="22"/>
          <w:szCs w:val="22"/>
        </w:rPr>
      </w:pPr>
    </w:p>
    <w:p w:rsidR="0036697C" w:rsidRPr="00540F10" w:rsidRDefault="001C17B7" w:rsidP="00540F10">
      <w:pPr>
        <w:pStyle w:val="Default"/>
        <w:jc w:val="center"/>
        <w:rPr>
          <w:rFonts w:ascii="Times New Roman" w:hAnsi="Times New Roman" w:cs="Times New Roman"/>
          <w:iCs/>
          <w:color w:val="0000FF"/>
          <w:sz w:val="22"/>
          <w:szCs w:val="22"/>
          <w:u w:val="single"/>
        </w:rPr>
      </w:pPr>
      <w:r w:rsidRPr="001C17B7">
        <w:rPr>
          <w:rStyle w:val="Hyperlink"/>
          <w:iCs/>
          <w:color w:val="auto"/>
          <w:sz w:val="22"/>
          <w:szCs w:val="22"/>
          <w:u w:val="none"/>
        </w:rPr>
        <w:t>###</w:t>
      </w:r>
    </w:p>
    <w:sectPr w:rsidR="0036697C" w:rsidRPr="00540F10" w:rsidSect="00540F10">
      <w:pgSz w:w="12240" w:h="15840"/>
      <w:pgMar w:top="576"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7C"/>
    <w:rsid w:val="0002058A"/>
    <w:rsid w:val="000B68E9"/>
    <w:rsid w:val="000F5142"/>
    <w:rsid w:val="00123E0D"/>
    <w:rsid w:val="00124DBA"/>
    <w:rsid w:val="00133765"/>
    <w:rsid w:val="00183EF0"/>
    <w:rsid w:val="001A2691"/>
    <w:rsid w:val="001C17B7"/>
    <w:rsid w:val="00205184"/>
    <w:rsid w:val="00230C7D"/>
    <w:rsid w:val="00253493"/>
    <w:rsid w:val="00280969"/>
    <w:rsid w:val="002D5338"/>
    <w:rsid w:val="0035303B"/>
    <w:rsid w:val="0036697C"/>
    <w:rsid w:val="00370931"/>
    <w:rsid w:val="003B172B"/>
    <w:rsid w:val="003D4636"/>
    <w:rsid w:val="0044771A"/>
    <w:rsid w:val="00540F10"/>
    <w:rsid w:val="00552750"/>
    <w:rsid w:val="0061586F"/>
    <w:rsid w:val="006512C9"/>
    <w:rsid w:val="00665AD6"/>
    <w:rsid w:val="00672F08"/>
    <w:rsid w:val="00695134"/>
    <w:rsid w:val="006A30CE"/>
    <w:rsid w:val="006F0F9A"/>
    <w:rsid w:val="00701FCB"/>
    <w:rsid w:val="00754214"/>
    <w:rsid w:val="007A1259"/>
    <w:rsid w:val="007B0EE4"/>
    <w:rsid w:val="007E7635"/>
    <w:rsid w:val="008329F8"/>
    <w:rsid w:val="00854F95"/>
    <w:rsid w:val="00891D44"/>
    <w:rsid w:val="00893F0D"/>
    <w:rsid w:val="008A2FA4"/>
    <w:rsid w:val="0092161A"/>
    <w:rsid w:val="009D4633"/>
    <w:rsid w:val="009D6061"/>
    <w:rsid w:val="009E4DA0"/>
    <w:rsid w:val="00A3647D"/>
    <w:rsid w:val="00A5479B"/>
    <w:rsid w:val="00A7761B"/>
    <w:rsid w:val="00A82A6C"/>
    <w:rsid w:val="00AA53A7"/>
    <w:rsid w:val="00AB7D4E"/>
    <w:rsid w:val="00AD27F0"/>
    <w:rsid w:val="00AD3AF8"/>
    <w:rsid w:val="00AD78F5"/>
    <w:rsid w:val="00AE2AAE"/>
    <w:rsid w:val="00B11531"/>
    <w:rsid w:val="00B122FC"/>
    <w:rsid w:val="00B476CE"/>
    <w:rsid w:val="00B96B7F"/>
    <w:rsid w:val="00BD18F7"/>
    <w:rsid w:val="00BE466E"/>
    <w:rsid w:val="00C30522"/>
    <w:rsid w:val="00C77DBD"/>
    <w:rsid w:val="00C85CDE"/>
    <w:rsid w:val="00CD7C8F"/>
    <w:rsid w:val="00D507F8"/>
    <w:rsid w:val="00D52AAA"/>
    <w:rsid w:val="00D9544D"/>
    <w:rsid w:val="00DC3F19"/>
    <w:rsid w:val="00E01E61"/>
    <w:rsid w:val="00E15AE9"/>
    <w:rsid w:val="00E55EB6"/>
    <w:rsid w:val="00E6050D"/>
    <w:rsid w:val="00E83659"/>
    <w:rsid w:val="00ED08AC"/>
    <w:rsid w:val="00F46CF5"/>
    <w:rsid w:val="00F5081A"/>
    <w:rsid w:val="00FA55E9"/>
    <w:rsid w:val="00FB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2BCA17-0BEF-4572-8FE5-C997847D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134"/>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5134"/>
    <w:rPr>
      <w:rFonts w:ascii="Times New Roman" w:hAnsi="Times New Roman" w:cs="Times New Roman"/>
      <w:color w:val="0000FF"/>
      <w:u w:val="single"/>
    </w:rPr>
  </w:style>
  <w:style w:type="paragraph" w:styleId="NoSpacing">
    <w:name w:val="No Spacing"/>
    <w:uiPriority w:val="99"/>
    <w:qFormat/>
    <w:rsid w:val="00695134"/>
    <w:rPr>
      <w:rFonts w:ascii="Calibri" w:hAnsi="Calibri" w:cs="Calibri"/>
    </w:rPr>
  </w:style>
  <w:style w:type="paragraph" w:customStyle="1" w:styleId="Default">
    <w:name w:val="Default"/>
    <w:uiPriority w:val="99"/>
    <w:rsid w:val="0069513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DBA"/>
    <w:rPr>
      <w:rFonts w:ascii="Tahoma" w:hAnsi="Tahoma" w:cs="Tahoma"/>
      <w:sz w:val="16"/>
      <w:szCs w:val="16"/>
    </w:rPr>
  </w:style>
  <w:style w:type="paragraph" w:styleId="BodyText">
    <w:name w:val="Body Text"/>
    <w:basedOn w:val="Normal"/>
    <w:link w:val="BodyTextChar"/>
    <w:uiPriority w:val="99"/>
    <w:semiHidden/>
    <w:unhideWhenUsed/>
    <w:rsid w:val="00A82A6C"/>
    <w:pPr>
      <w:spacing w:after="120"/>
    </w:pPr>
  </w:style>
  <w:style w:type="character" w:customStyle="1" w:styleId="BodyTextChar">
    <w:name w:val="Body Text Char"/>
    <w:basedOn w:val="DefaultParagraphFont"/>
    <w:link w:val="BodyText"/>
    <w:uiPriority w:val="99"/>
    <w:semiHidden/>
    <w:rsid w:val="00A82A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0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velli.com" TargetMode="External"/><Relationship Id="rId5" Type="http://schemas.openxmlformats.org/officeDocument/2006/relationships/hyperlink" Target="http://www.covelli.com/gopinkdayt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Local Contact Name&gt;</vt:lpstr>
    </vt:vector>
  </TitlesOfParts>
  <Company>Mullen</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Contact Name&gt;</dc:title>
  <dc:creator>Ashley Reynolds</dc:creator>
  <cp:lastModifiedBy>Jessica Cavaliere</cp:lastModifiedBy>
  <cp:revision>4</cp:revision>
  <cp:lastPrinted>2014-09-29T18:17:00Z</cp:lastPrinted>
  <dcterms:created xsi:type="dcterms:W3CDTF">2015-09-25T18:05:00Z</dcterms:created>
  <dcterms:modified xsi:type="dcterms:W3CDTF">2015-09-25T19:08:00Z</dcterms:modified>
</cp:coreProperties>
</file>